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C1" w:rsidRPr="00924880" w:rsidRDefault="00F47CC1" w:rsidP="00F47CC1">
      <w:pPr>
        <w:widowControl/>
        <w:spacing w:before="75" w:after="75" w:line="367" w:lineRule="atLeast"/>
        <w:ind w:firstLine="495"/>
        <w:jc w:val="center"/>
        <w:rPr>
          <w:rFonts w:ascii="Tahoma" w:eastAsia="宋体" w:hAnsi="Tahoma" w:cs="Tahoma"/>
          <w:color w:val="000000"/>
          <w:kern w:val="0"/>
          <w:sz w:val="23"/>
          <w:szCs w:val="23"/>
        </w:rPr>
      </w:pPr>
      <w:r w:rsidRPr="00924880">
        <w:rPr>
          <w:rFonts w:ascii="宋体" w:eastAsia="宋体" w:hAnsi="宋体" w:cs="Tahoma"/>
          <w:b/>
          <w:bCs/>
          <w:color w:val="000000"/>
          <w:kern w:val="0"/>
          <w:sz w:val="36"/>
          <w:szCs w:val="36"/>
        </w:rPr>
        <w:t>广东海洋大学内部审计工作规定</w:t>
      </w:r>
      <w:r>
        <w:rPr>
          <w:rFonts w:ascii="宋体" w:eastAsia="宋体" w:hAnsi="宋体" w:cs="Tahoma" w:hint="eastAsia"/>
          <w:b/>
          <w:bCs/>
          <w:color w:val="000000"/>
          <w:kern w:val="0"/>
          <w:sz w:val="36"/>
          <w:szCs w:val="36"/>
        </w:rPr>
        <w:t>（征求意见稿）</w:t>
      </w:r>
    </w:p>
    <w:p w:rsidR="00F47CC1" w:rsidRPr="00924880" w:rsidRDefault="00F47CC1" w:rsidP="00F47CC1">
      <w:pPr>
        <w:widowControl/>
        <w:spacing w:before="75" w:after="75" w:line="367" w:lineRule="atLeast"/>
        <w:ind w:firstLine="495"/>
        <w:jc w:val="center"/>
        <w:rPr>
          <w:rFonts w:ascii="Tahoma" w:eastAsia="宋体" w:hAnsi="Tahoma" w:cs="Tahoma"/>
          <w:color w:val="000000"/>
          <w:kern w:val="0"/>
          <w:sz w:val="23"/>
          <w:szCs w:val="23"/>
        </w:rPr>
      </w:pPr>
      <w:r w:rsidRPr="00924880">
        <w:rPr>
          <w:rFonts w:ascii="宋体" w:eastAsia="宋体" w:hAnsi="宋体" w:cs="Tahoma"/>
          <w:b/>
          <w:bCs/>
          <w:color w:val="000000"/>
          <w:kern w:val="0"/>
          <w:sz w:val="36"/>
          <w:szCs w:val="36"/>
        </w:rPr>
        <w:t xml:space="preserve">　</w:t>
      </w:r>
    </w:p>
    <w:p w:rsidR="00F47CC1" w:rsidRPr="00924880" w:rsidRDefault="00F47CC1" w:rsidP="00F47CC1">
      <w:pPr>
        <w:widowControl/>
        <w:spacing w:before="75" w:after="75" w:line="367" w:lineRule="atLeast"/>
        <w:jc w:val="center"/>
        <w:rPr>
          <w:rFonts w:ascii="Tahoma" w:eastAsia="宋体" w:hAnsi="Tahoma" w:cs="Tahoma"/>
          <w:color w:val="000000"/>
          <w:kern w:val="0"/>
          <w:sz w:val="23"/>
          <w:szCs w:val="23"/>
        </w:rPr>
      </w:pPr>
      <w:r w:rsidRPr="00924880">
        <w:rPr>
          <w:rFonts w:ascii="黑体" w:eastAsia="黑体" w:hAnsi="黑体" w:cs="Tahoma" w:hint="eastAsia"/>
          <w:color w:val="000000"/>
          <w:kern w:val="0"/>
          <w:sz w:val="26"/>
          <w:szCs w:val="26"/>
        </w:rPr>
        <w:t>第一章</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总</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则</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第一条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为了加强和规范学校内部审计工作，建立健全内部审计制度，根据《中华人民共和国审计法》、《审计署关于内部审计工作的规定》、《教育系统内部审计工作规定》和</w:t>
      </w:r>
      <w:r>
        <w:rPr>
          <w:rFonts w:ascii="宋体" w:eastAsia="宋体" w:hAnsi="宋体" w:cs="Tahoma" w:hint="eastAsia"/>
          <w:color w:val="000000"/>
          <w:kern w:val="0"/>
          <w:sz w:val="26"/>
          <w:szCs w:val="26"/>
        </w:rPr>
        <w:t>《广东省内部审计工作规定》、</w:t>
      </w:r>
      <w:r w:rsidRPr="00924880">
        <w:rPr>
          <w:rFonts w:ascii="宋体" w:eastAsia="宋体" w:hAnsi="宋体" w:cs="Tahoma"/>
          <w:color w:val="000000"/>
          <w:kern w:val="0"/>
          <w:sz w:val="26"/>
          <w:szCs w:val="26"/>
        </w:rPr>
        <w:t>《广东省教育系统内部审计工作规定（试行）》等法规，结合我校的实际情况，制定本规定。</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第二条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学校内部审计是学校内部审计机构、审计人员依法对财务收支、经济活动的真实、合法和效益进行独立监督、评价的行为。</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第三条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学校建立内部审计制度，其目的是促进学校内部各单位（部门）遵守国家财经法规，规范内部管理，加强廉政建设，维护学校合法权益，防范经济活动风险，提高资金使用效益。</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第四条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本规定适用于学校内部各单位（部门）以及校有企业。</w:t>
      </w:r>
      <w:r w:rsidRPr="00924880">
        <w:rPr>
          <w:rFonts w:ascii="Tahoma" w:eastAsia="宋体" w:hAnsi="Tahoma" w:cs="Tahoma"/>
          <w:color w:val="000000"/>
          <w:kern w:val="0"/>
          <w:sz w:val="26"/>
          <w:szCs w:val="26"/>
        </w:rPr>
        <w:br/>
      </w:r>
      <w:r w:rsidRPr="00924880">
        <w:rPr>
          <w:rFonts w:ascii="宋体" w:eastAsia="宋体" w:hAnsi="宋体" w:cs="Tahoma"/>
          <w:color w:val="000000"/>
          <w:kern w:val="0"/>
          <w:sz w:val="26"/>
          <w:szCs w:val="26"/>
        </w:rPr>
        <w:t xml:space="preserve">　</w:t>
      </w:r>
    </w:p>
    <w:p w:rsidR="00F47CC1" w:rsidRPr="00924880" w:rsidRDefault="00F47CC1" w:rsidP="00F47CC1">
      <w:pPr>
        <w:widowControl/>
        <w:spacing w:before="75" w:after="75" w:line="367" w:lineRule="atLeast"/>
        <w:jc w:val="center"/>
        <w:rPr>
          <w:rFonts w:ascii="Tahoma" w:eastAsia="宋体" w:hAnsi="Tahoma" w:cs="Tahoma"/>
          <w:color w:val="000000"/>
          <w:kern w:val="0"/>
          <w:sz w:val="23"/>
          <w:szCs w:val="23"/>
        </w:rPr>
      </w:pPr>
      <w:r w:rsidRPr="00924880">
        <w:rPr>
          <w:rFonts w:ascii="黑体" w:eastAsia="黑体" w:hAnsi="黑体" w:cs="Tahoma" w:hint="eastAsia"/>
          <w:color w:val="000000"/>
          <w:kern w:val="0"/>
          <w:sz w:val="26"/>
          <w:szCs w:val="26"/>
        </w:rPr>
        <w:t>第二章</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组织和领导</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第五条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在学校主要负责人的直接领导下，依据国家法律、法规以及上级部门和学校的规章制度，独立开展内部审计工作，对学校党委和分管校领导负责并报告工作；同时接受国家审计机关和上级主管部门审计机构的业务指导、检查和监督。</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第六条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学校分管审计工作的校领导对学校内部审计工作的主要职责：</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lastRenderedPageBreak/>
        <w:t>（一）督促建立健全内部审计机构和完善内部审计规章制度，加强审计队伍的组织、思想作风和业务素质建设；</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（二）主持召开审计工作会议，审议审计工作计划、审计报告和重要审计意见书，对审计工作提出目标要求；</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（三）定期或不定期研究、部署和检查审计工作，听取审计处的工作汇报，督促审计意见和处理决定的执行；</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（四）支持内部审计机构和审计人员依法独立行使审计监督权，并提供必须的经费保证和工作条件；</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（五）在管理权限范围内授予内部审计机构必要的处理权；</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（六）提议对成绩显著的内部审计机构和审计人员进行表彰和奖励；</w:t>
      </w:r>
    </w:p>
    <w:p w:rsidR="00F47CC1" w:rsidRDefault="00F47CC1" w:rsidP="00F47CC1">
      <w:pPr>
        <w:widowControl/>
        <w:spacing w:before="75" w:after="75" w:line="367" w:lineRule="atLeast"/>
        <w:ind w:firstLine="495"/>
        <w:jc w:val="left"/>
        <w:rPr>
          <w:rFonts w:ascii="宋体" w:eastAsia="宋体" w:hAnsi="宋体" w:cs="Tahoma" w:hint="eastAsia"/>
          <w:color w:val="000000"/>
          <w:kern w:val="0"/>
          <w:sz w:val="26"/>
          <w:szCs w:val="26"/>
        </w:rPr>
      </w:pPr>
      <w:r w:rsidRPr="00924880">
        <w:rPr>
          <w:rFonts w:ascii="宋体" w:eastAsia="宋体" w:hAnsi="宋体" w:cs="Tahoma"/>
          <w:color w:val="000000"/>
          <w:kern w:val="0"/>
          <w:sz w:val="26"/>
          <w:szCs w:val="26"/>
        </w:rPr>
        <w:t>（七）解决审计人员在工作、培训、专业职务评聘和待遇等方面存在的实际困难和问题。</w:t>
      </w:r>
    </w:p>
    <w:p w:rsidR="00F47CC1" w:rsidRPr="0041153C" w:rsidRDefault="00F47CC1" w:rsidP="00F47CC1">
      <w:pPr>
        <w:pStyle w:val="a3"/>
        <w:shd w:val="clear" w:color="auto" w:fill="F7F5F5"/>
        <w:spacing w:before="0" w:beforeAutospacing="0" w:after="203" w:afterAutospacing="0" w:line="356" w:lineRule="atLeast"/>
        <w:ind w:firstLineChars="200" w:firstLine="522"/>
        <w:rPr>
          <w:rFonts w:cs="Tahoma"/>
          <w:color w:val="000000"/>
          <w:sz w:val="26"/>
          <w:szCs w:val="26"/>
        </w:rPr>
      </w:pPr>
      <w:r w:rsidRPr="0041153C">
        <w:rPr>
          <w:rFonts w:cs="Tahoma" w:hint="eastAsia"/>
          <w:b/>
          <w:color w:val="000000"/>
          <w:sz w:val="26"/>
          <w:szCs w:val="26"/>
        </w:rPr>
        <w:t>第七条</w:t>
      </w:r>
      <w:r>
        <w:rPr>
          <w:rFonts w:cs="Tahoma" w:hint="eastAsia"/>
          <w:color w:val="000000"/>
          <w:sz w:val="26"/>
          <w:szCs w:val="26"/>
        </w:rPr>
        <w:t xml:space="preserve">  </w:t>
      </w:r>
      <w:r w:rsidRPr="0041153C">
        <w:rPr>
          <w:rFonts w:cs="Tahoma" w:hint="eastAsia"/>
          <w:color w:val="000000"/>
          <w:sz w:val="26"/>
          <w:szCs w:val="26"/>
        </w:rPr>
        <w:t>学校成立审计工作领导小组，加强对审计工作的领导。领导小组组长由分管审计工作的校领导担任；副组长由审计处长担任；成员单位主要包括党委组织部、纪委办监察处、党委办公室、校长办公室、工会、审计处、财务处、资产与实验室管理处。</w:t>
      </w:r>
    </w:p>
    <w:p w:rsidR="00F47CC1" w:rsidRPr="0041153C" w:rsidRDefault="00F47CC1" w:rsidP="00F47CC1">
      <w:pPr>
        <w:pStyle w:val="a3"/>
        <w:shd w:val="clear" w:color="auto" w:fill="F7F5F5"/>
        <w:spacing w:before="0" w:beforeAutospacing="0" w:after="203" w:afterAutospacing="0" w:line="356" w:lineRule="atLeast"/>
        <w:ind w:firstLine="678"/>
        <w:rPr>
          <w:rFonts w:cs="Tahoma"/>
          <w:color w:val="000000"/>
          <w:sz w:val="26"/>
          <w:szCs w:val="26"/>
        </w:rPr>
      </w:pPr>
      <w:r w:rsidRPr="0041153C">
        <w:rPr>
          <w:rFonts w:cs="Tahoma" w:hint="eastAsia"/>
          <w:color w:val="000000"/>
          <w:sz w:val="26"/>
          <w:szCs w:val="26"/>
        </w:rPr>
        <w:t>学校审计工作领导小组的主要职责：</w:t>
      </w:r>
    </w:p>
    <w:p w:rsidR="00F47CC1" w:rsidRPr="0041153C" w:rsidRDefault="00F47CC1" w:rsidP="00F47CC1">
      <w:pPr>
        <w:pStyle w:val="a3"/>
        <w:shd w:val="clear" w:color="auto" w:fill="F7F5F5"/>
        <w:spacing w:before="0" w:beforeAutospacing="0" w:after="203" w:afterAutospacing="0" w:line="356" w:lineRule="atLeast"/>
        <w:ind w:firstLine="678"/>
        <w:rPr>
          <w:rFonts w:cs="Tahoma"/>
          <w:color w:val="000000"/>
          <w:sz w:val="26"/>
          <w:szCs w:val="26"/>
        </w:rPr>
      </w:pPr>
      <w:r w:rsidRPr="0041153C">
        <w:rPr>
          <w:rFonts w:cs="Tahoma" w:hint="eastAsia"/>
          <w:color w:val="000000"/>
          <w:sz w:val="26"/>
          <w:szCs w:val="26"/>
        </w:rPr>
        <w:t>（一）研究、部署学校审计工作的方针政策和决策;</w:t>
      </w:r>
    </w:p>
    <w:p w:rsidR="00F47CC1" w:rsidRPr="0041153C" w:rsidRDefault="00F47CC1" w:rsidP="00F47CC1">
      <w:pPr>
        <w:pStyle w:val="a3"/>
        <w:shd w:val="clear" w:color="auto" w:fill="F7F5F5"/>
        <w:spacing w:before="0" w:beforeAutospacing="0" w:after="203" w:afterAutospacing="0" w:line="356" w:lineRule="atLeast"/>
        <w:ind w:firstLine="678"/>
        <w:rPr>
          <w:rFonts w:cs="Tahoma"/>
          <w:color w:val="000000"/>
          <w:sz w:val="26"/>
          <w:szCs w:val="26"/>
        </w:rPr>
      </w:pPr>
      <w:r w:rsidRPr="0041153C">
        <w:rPr>
          <w:rFonts w:cs="Tahoma" w:hint="eastAsia"/>
          <w:color w:val="000000"/>
          <w:sz w:val="26"/>
          <w:szCs w:val="26"/>
        </w:rPr>
        <w:t>（二）研究、制定审计规章制度及其修订；</w:t>
      </w:r>
    </w:p>
    <w:p w:rsidR="00F47CC1" w:rsidRPr="0041153C" w:rsidRDefault="00F47CC1" w:rsidP="00F47CC1">
      <w:pPr>
        <w:pStyle w:val="a3"/>
        <w:shd w:val="clear" w:color="auto" w:fill="F7F5F5"/>
        <w:spacing w:before="0" w:beforeAutospacing="0" w:after="203" w:afterAutospacing="0" w:line="356" w:lineRule="atLeast"/>
        <w:ind w:firstLine="678"/>
        <w:rPr>
          <w:rFonts w:cs="Tahoma"/>
          <w:color w:val="000000"/>
          <w:sz w:val="26"/>
          <w:szCs w:val="26"/>
        </w:rPr>
      </w:pPr>
      <w:r w:rsidRPr="0041153C">
        <w:rPr>
          <w:rFonts w:cs="Tahoma" w:hint="eastAsia"/>
          <w:color w:val="000000"/>
          <w:sz w:val="26"/>
          <w:szCs w:val="26"/>
        </w:rPr>
        <w:t>（三）研究、审议年度审计工作计划、总结；</w:t>
      </w:r>
    </w:p>
    <w:p w:rsidR="00F47CC1" w:rsidRPr="0041153C" w:rsidRDefault="00F47CC1" w:rsidP="00F47CC1">
      <w:pPr>
        <w:pStyle w:val="a3"/>
        <w:shd w:val="clear" w:color="auto" w:fill="F7F5F5"/>
        <w:spacing w:before="0" w:beforeAutospacing="0" w:after="203" w:afterAutospacing="0" w:line="356" w:lineRule="atLeast"/>
        <w:ind w:firstLine="678"/>
        <w:rPr>
          <w:rFonts w:cs="Tahoma"/>
          <w:color w:val="000000"/>
          <w:sz w:val="26"/>
          <w:szCs w:val="26"/>
        </w:rPr>
      </w:pPr>
      <w:r w:rsidRPr="0041153C">
        <w:rPr>
          <w:rFonts w:cs="Tahoma" w:hint="eastAsia"/>
          <w:color w:val="000000"/>
          <w:sz w:val="26"/>
          <w:szCs w:val="26"/>
        </w:rPr>
        <w:lastRenderedPageBreak/>
        <w:t>（四）研究、审议审计工作重大问题及处理意见；</w:t>
      </w:r>
    </w:p>
    <w:p w:rsidR="00F47CC1" w:rsidRPr="0041153C" w:rsidRDefault="00F47CC1" w:rsidP="00F47CC1">
      <w:pPr>
        <w:pStyle w:val="a3"/>
        <w:shd w:val="clear" w:color="auto" w:fill="F7F5F5"/>
        <w:spacing w:before="0" w:beforeAutospacing="0" w:after="203" w:afterAutospacing="0" w:line="356" w:lineRule="atLeast"/>
        <w:ind w:firstLine="678"/>
        <w:rPr>
          <w:rFonts w:cs="Tahoma"/>
          <w:color w:val="000000"/>
          <w:sz w:val="26"/>
          <w:szCs w:val="26"/>
        </w:rPr>
      </w:pPr>
      <w:r w:rsidRPr="0041153C">
        <w:rPr>
          <w:rFonts w:cs="Tahoma" w:hint="eastAsia"/>
          <w:color w:val="000000"/>
          <w:sz w:val="26"/>
          <w:szCs w:val="26"/>
        </w:rPr>
        <w:t>（五）推动审计结果运用和落实审计报告中反映问题的整改；</w:t>
      </w:r>
    </w:p>
    <w:p w:rsidR="00F47CC1" w:rsidRPr="0041153C" w:rsidRDefault="00F47CC1" w:rsidP="00F47CC1">
      <w:pPr>
        <w:pStyle w:val="a3"/>
        <w:shd w:val="clear" w:color="auto" w:fill="F7F5F5"/>
        <w:spacing w:before="0" w:beforeAutospacing="0" w:after="203" w:afterAutospacing="0" w:line="356" w:lineRule="atLeast"/>
        <w:ind w:firstLine="678"/>
        <w:rPr>
          <w:rFonts w:cs="Tahoma"/>
          <w:color w:val="000000"/>
          <w:sz w:val="26"/>
          <w:szCs w:val="26"/>
        </w:rPr>
      </w:pPr>
      <w:r w:rsidRPr="0041153C">
        <w:rPr>
          <w:rFonts w:cs="Tahoma" w:hint="eastAsia"/>
          <w:color w:val="000000"/>
          <w:sz w:val="26"/>
          <w:szCs w:val="26"/>
        </w:rPr>
        <w:t>（六）协调解决审计工作中出现的矛盾和问题。</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 xml:space="preserve">　</w:t>
      </w:r>
    </w:p>
    <w:p w:rsidR="00F47CC1" w:rsidRPr="00924880" w:rsidRDefault="00F47CC1" w:rsidP="00F47CC1">
      <w:pPr>
        <w:widowControl/>
        <w:spacing w:before="75" w:after="75" w:line="367" w:lineRule="atLeast"/>
        <w:jc w:val="center"/>
        <w:rPr>
          <w:rFonts w:ascii="Tahoma" w:eastAsia="宋体" w:hAnsi="Tahoma" w:cs="Tahoma"/>
          <w:color w:val="000000"/>
          <w:kern w:val="0"/>
          <w:sz w:val="23"/>
          <w:szCs w:val="23"/>
        </w:rPr>
      </w:pPr>
      <w:r w:rsidRPr="00924880">
        <w:rPr>
          <w:rFonts w:ascii="黑体" w:eastAsia="黑体" w:hAnsi="黑体" w:cs="Tahoma" w:hint="eastAsia"/>
          <w:color w:val="000000"/>
          <w:kern w:val="0"/>
          <w:sz w:val="26"/>
          <w:szCs w:val="26"/>
        </w:rPr>
        <w:t>第三章</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内部审计机构和审计人员</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w:t>
      </w:r>
      <w:r>
        <w:rPr>
          <w:rFonts w:ascii="宋体" w:eastAsia="宋体" w:hAnsi="宋体" w:cs="Tahoma" w:hint="eastAsia"/>
          <w:b/>
          <w:bCs/>
          <w:color w:val="000000"/>
          <w:kern w:val="0"/>
          <w:sz w:val="26"/>
          <w:szCs w:val="26"/>
        </w:rPr>
        <w:t>八</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spacing w:val="-20"/>
          <w:kern w:val="0"/>
          <w:sz w:val="26"/>
          <w:szCs w:val="26"/>
        </w:rPr>
        <w:t>学校按照职责分明、科学管理和审计独立性的原则，设立审计处，</w:t>
      </w:r>
      <w:r w:rsidRPr="00924880">
        <w:rPr>
          <w:rFonts w:ascii="宋体" w:eastAsia="宋体" w:hAnsi="宋体" w:cs="Tahoma"/>
          <w:color w:val="000000"/>
          <w:kern w:val="0"/>
          <w:sz w:val="26"/>
          <w:szCs w:val="26"/>
        </w:rPr>
        <w:t>并保证审计工作所必需的专职人员编制，配备具有内部审计岗位资格的审计人员。根据工作需要，聘请适合做审计工作的特约审计人员和兼职审计人员。</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w:t>
      </w:r>
      <w:r>
        <w:rPr>
          <w:rFonts w:ascii="宋体" w:eastAsia="宋体" w:hAnsi="宋体" w:cs="Tahoma" w:hint="eastAsia"/>
          <w:b/>
          <w:bCs/>
          <w:color w:val="000000"/>
          <w:kern w:val="0"/>
          <w:sz w:val="26"/>
          <w:szCs w:val="26"/>
        </w:rPr>
        <w:t>九</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审计处在审计过程中应当严格执行内部审计制度，提高审计业务质量和工作效率。</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w:t>
      </w:r>
      <w:r>
        <w:rPr>
          <w:rFonts w:ascii="宋体" w:eastAsia="宋体" w:hAnsi="宋体" w:cs="Tahoma" w:hint="eastAsia"/>
          <w:b/>
          <w:bCs/>
          <w:color w:val="000000"/>
          <w:kern w:val="0"/>
          <w:sz w:val="26"/>
          <w:szCs w:val="26"/>
        </w:rPr>
        <w:t>十</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审计人员必须严格遵守内部审计准则和内部审计职业道德规范，坚持依法审计，忠于职守，客观公正，实事求是，廉洁奉公，保守秘密的原则。</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一</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审计人员依法履行职责，受法律保护，任何单位和个人不得设置障碍和打击报复。</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二</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审计人员的工资福利待遇及专业职务评聘，按照国家、省和学校有关规定办理。审计人员应当按照国家的有关规定，参加岗位资格培训和继续教育。</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lastRenderedPageBreak/>
        <w:t>第十</w:t>
      </w:r>
      <w:r>
        <w:rPr>
          <w:rFonts w:ascii="宋体" w:eastAsia="宋体" w:hAnsi="宋体" w:cs="Tahoma" w:hint="eastAsia"/>
          <w:b/>
          <w:bCs/>
          <w:color w:val="000000"/>
          <w:kern w:val="0"/>
          <w:sz w:val="26"/>
          <w:szCs w:val="26"/>
        </w:rPr>
        <w:t>三</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审计人员办理审计事项，与被审计单位或审计事项有直接利害关系的，实行回避制度。</w:t>
      </w:r>
    </w:p>
    <w:p w:rsidR="00F47CC1" w:rsidRPr="00924880" w:rsidRDefault="00F47CC1" w:rsidP="00F47CC1">
      <w:pPr>
        <w:widowControl/>
        <w:spacing w:before="75" w:after="75" w:line="367" w:lineRule="atLeast"/>
        <w:jc w:val="center"/>
        <w:rPr>
          <w:rFonts w:ascii="Tahoma" w:eastAsia="宋体" w:hAnsi="Tahoma" w:cs="Tahoma"/>
          <w:color w:val="000000"/>
          <w:kern w:val="0"/>
          <w:sz w:val="23"/>
          <w:szCs w:val="23"/>
        </w:rPr>
      </w:pPr>
      <w:r w:rsidRPr="00924880">
        <w:rPr>
          <w:rFonts w:ascii="Tahoma" w:eastAsia="宋体" w:hAnsi="Tahoma" w:cs="Tahoma"/>
          <w:color w:val="000000"/>
          <w:kern w:val="0"/>
          <w:sz w:val="23"/>
          <w:szCs w:val="23"/>
        </w:rPr>
        <w:br/>
      </w:r>
      <w:r w:rsidRPr="00924880">
        <w:rPr>
          <w:rFonts w:ascii="黑体" w:eastAsia="黑体" w:hAnsi="黑体" w:cs="Tahoma" w:hint="eastAsia"/>
          <w:color w:val="000000"/>
          <w:kern w:val="0"/>
          <w:sz w:val="26"/>
          <w:szCs w:val="26"/>
        </w:rPr>
        <w:t>第四章</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内部审计范围和职权</w:t>
      </w:r>
    </w:p>
    <w:p w:rsidR="00F47CC1" w:rsidRPr="00CA11AD" w:rsidRDefault="00F47CC1" w:rsidP="00F47CC1">
      <w:pPr>
        <w:widowControl/>
        <w:spacing w:before="75" w:after="75" w:line="367" w:lineRule="atLeast"/>
        <w:ind w:firstLine="495"/>
        <w:jc w:val="left"/>
        <w:rPr>
          <w:rFonts w:ascii="宋体" w:eastAsia="宋体" w:hAnsi="宋体" w:cs="Tahoma" w:hint="eastAsia"/>
          <w:color w:val="000000"/>
          <w:kern w:val="0"/>
          <w:sz w:val="26"/>
          <w:szCs w:val="26"/>
        </w:rPr>
      </w:pPr>
      <w:r>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四</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CA11AD">
        <w:rPr>
          <w:rFonts w:ascii="宋体" w:eastAsia="宋体" w:hAnsi="宋体" w:cs="Tahoma" w:hint="eastAsia"/>
          <w:color w:val="000000"/>
          <w:kern w:val="0"/>
          <w:sz w:val="26"/>
          <w:szCs w:val="26"/>
        </w:rPr>
        <w:t>学校审计处和审计人员应当通过审计工作，对学校资金收支的真实性、完整性、合法性、账务处理的正确性及内部控制、风险管理等进行审查和评价。促进内部各部门建立和完善各项管理制度，改善组织的业务活动、内部控制和风险管理，提高教育资金的使用效益，更好地为教育目标的实现服务。</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审计处对学校及所属单位下列事项进行审计监督：</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（一）学校财务收支及有关经济活动；</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（二）学校年度财务预算执行和决算；</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（三）学校资金的管理和使用；</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（四）设备、物资、服务等类别的采购项目；</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（五）基建、修缮、安装、绿化等工程项目的预、结算以及工程变更签证；</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（六）学校国有资产的管理和使用；</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（七）)学校资产的对外投资以及对外出租；</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（八）校内各单位（部门）等有关负责人的经济责任审计；</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（九）重大经济合同、协议和招标文件的签订和履行情况；</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（十）内部控制制度的健全、有效及风险管理；</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lastRenderedPageBreak/>
        <w:t>（十一）经济管理和经济效益情况；</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（十二）学校领导和上级主管部门交办的其他事项。</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五</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审计处在履行审计职责时，具有下列主要权限：</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（一）要求被审计单位按时报送财务收支计划、预算执行情况、决算、会计报表和其他有关文件等资料；</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（二）对审计所涉及的有关事项，向有关单位和人员进行调查并索取有关资料和证明材料；</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（三）要求被审计单位和个人，对所提供资料的真实性、完整性做出书面承诺；</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（四）审查会计凭证、账簿、报表以及经济合同、会议纪要等与经济活动有关的资料，检查资金和财产，查验有关的计算机系统及其电子数据和资料，勘察现场实物；</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（五）参与制定有关的规章制度，提出改进经济管理、提高资金效益、健全内部控制制度的建议；</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（六）参加学校经济活动有关的会议，召开与审计事项有关的会议；</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（七）</w:t>
      </w:r>
      <w:r w:rsidRPr="00924880">
        <w:rPr>
          <w:rFonts w:ascii="宋体" w:eastAsia="宋体" w:hAnsi="宋体" w:cs="Tahoma"/>
          <w:color w:val="000000"/>
          <w:spacing w:val="-20"/>
          <w:kern w:val="0"/>
          <w:sz w:val="26"/>
          <w:szCs w:val="26"/>
        </w:rPr>
        <w:t>经学校主要负责人或分管审计工作的校领导批准，对可能转移、隐</w:t>
      </w:r>
      <w:r w:rsidRPr="00924880">
        <w:rPr>
          <w:rFonts w:ascii="宋体" w:eastAsia="宋体" w:hAnsi="宋体" w:cs="Tahoma"/>
          <w:color w:val="000000"/>
          <w:kern w:val="0"/>
          <w:sz w:val="26"/>
          <w:szCs w:val="26"/>
        </w:rPr>
        <w:t>匿、篡改、毁弃的会计凭证、会计账簿、会计报表以及与经济活动有关的资料，采取暂时封存措施；</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（八）对违法违规和造成损失浪费的行为提出纠正、处理的意见；对严重违法违规和造成严重损失浪费的有关单位和人员提出移交纪检、监察或司法机关处理的建议；</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lastRenderedPageBreak/>
        <w:t>（九）对模范遵守和维护财经法纪成绩显著的单位和人员提出给予表彰的建议；</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（十）监督、检查经学校批复的审计意见和处理决定的执行情况。</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六</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财务收支审计、经济责任审计、重大基建工程审计等项目，审计处在审计完成后，应当向学校主要负责人和主管校领导报告审计情况。</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七</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审计处可对学校和所属单位财务收支及有关经济活动中的重大事项组织或进行专项审计调查，并向学校领导和上级主管部门报告审计调查结果。</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八</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审计处根据工作需要，经学校主要负责人或分管审计工作的校领导批准，可委托社会中介机构对有关事项进行审计。</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第十</w:t>
      </w:r>
      <w:r>
        <w:rPr>
          <w:rFonts w:ascii="宋体" w:eastAsia="宋体" w:hAnsi="宋体" w:cs="Tahoma" w:hint="eastAsia"/>
          <w:b/>
          <w:bCs/>
          <w:color w:val="000000"/>
          <w:kern w:val="0"/>
          <w:sz w:val="26"/>
          <w:szCs w:val="26"/>
        </w:rPr>
        <w:t>九</w:t>
      </w:r>
      <w:r w:rsidRPr="00924880">
        <w:rPr>
          <w:rFonts w:ascii="宋体" w:eastAsia="宋体" w:hAnsi="宋体" w:cs="Tahoma"/>
          <w:b/>
          <w:bCs/>
          <w:color w:val="000000"/>
          <w:kern w:val="0"/>
          <w:sz w:val="26"/>
          <w:szCs w:val="26"/>
        </w:rPr>
        <w:t>条</w:t>
      </w:r>
      <w:r w:rsidRPr="00924880">
        <w:rPr>
          <w:rFonts w:ascii="宋体" w:eastAsia="宋体" w:hAnsi="宋体" w:cs="Tahoma"/>
          <w:b/>
          <w:bCs/>
          <w:color w:val="000000"/>
          <w:kern w:val="0"/>
          <w:sz w:val="26"/>
        </w:rPr>
        <w:t> </w:t>
      </w:r>
      <w:r w:rsidRPr="00924880">
        <w:rPr>
          <w:rFonts w:ascii="宋体" w:eastAsia="宋体" w:hAnsi="宋体" w:cs="Tahoma"/>
          <w:color w:val="000000"/>
          <w:kern w:val="0"/>
          <w:sz w:val="26"/>
          <w:szCs w:val="26"/>
        </w:rPr>
        <w:t>审计处可以利用国家审计机关、上级内部审计机构和社会中介机构的审计结果；经学校主要负责人和分管审计工作的校领导批准同意，审计处的审计结果可提供给有关部门，重大审计事项，按有关规定向国家审计机关、上级内部审计机构反映。</w:t>
      </w:r>
      <w:r w:rsidRPr="00924880">
        <w:rPr>
          <w:rFonts w:ascii="Tahoma" w:eastAsia="宋体" w:hAnsi="Tahoma" w:cs="Tahoma"/>
          <w:color w:val="000000"/>
          <w:kern w:val="0"/>
          <w:sz w:val="26"/>
          <w:szCs w:val="26"/>
        </w:rPr>
        <w:br/>
      </w:r>
      <w:r w:rsidRPr="00924880">
        <w:rPr>
          <w:rFonts w:ascii="宋体" w:eastAsia="宋体" w:hAnsi="宋体" w:cs="Tahoma"/>
          <w:color w:val="000000"/>
          <w:kern w:val="0"/>
          <w:sz w:val="26"/>
          <w:szCs w:val="26"/>
        </w:rPr>
        <w:t xml:space="preserve">　</w:t>
      </w:r>
    </w:p>
    <w:p w:rsidR="00F47CC1" w:rsidRPr="00924880" w:rsidRDefault="00F47CC1" w:rsidP="00F47CC1">
      <w:pPr>
        <w:widowControl/>
        <w:spacing w:before="75" w:after="75" w:line="367" w:lineRule="atLeast"/>
        <w:jc w:val="center"/>
        <w:rPr>
          <w:rFonts w:ascii="Tahoma" w:eastAsia="宋体" w:hAnsi="Tahoma" w:cs="Tahoma"/>
          <w:color w:val="000000"/>
          <w:kern w:val="0"/>
          <w:sz w:val="23"/>
          <w:szCs w:val="23"/>
        </w:rPr>
      </w:pPr>
      <w:r w:rsidRPr="00924880">
        <w:rPr>
          <w:rFonts w:ascii="黑体" w:eastAsia="黑体" w:hAnsi="黑体" w:cs="Tahoma" w:hint="eastAsia"/>
          <w:color w:val="000000"/>
          <w:kern w:val="0"/>
          <w:sz w:val="26"/>
          <w:szCs w:val="26"/>
        </w:rPr>
        <w:t>第五章</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内部审计工作程序</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w:t>
      </w:r>
      <w:r>
        <w:rPr>
          <w:rFonts w:ascii="宋体" w:eastAsia="宋体" w:hAnsi="宋体" w:cs="Tahoma" w:hint="eastAsia"/>
          <w:b/>
          <w:bCs/>
          <w:color w:val="000000"/>
          <w:kern w:val="0"/>
          <w:sz w:val="26"/>
          <w:szCs w:val="26"/>
        </w:rPr>
        <w:t>二十</w:t>
      </w:r>
      <w:r w:rsidRPr="00924880">
        <w:rPr>
          <w:rFonts w:ascii="宋体" w:eastAsia="宋体" w:hAnsi="宋体" w:cs="Tahoma"/>
          <w:b/>
          <w:bCs/>
          <w:color w:val="000000"/>
          <w:kern w:val="0"/>
          <w:sz w:val="26"/>
          <w:szCs w:val="26"/>
        </w:rPr>
        <w:t>条</w:t>
      </w:r>
      <w:r w:rsidRPr="00924880">
        <w:rPr>
          <w:rFonts w:ascii="宋体" w:eastAsia="宋体" w:hAnsi="宋体" w:cs="Tahoma"/>
          <w:color w:val="000000"/>
          <w:spacing w:val="-20"/>
          <w:kern w:val="0"/>
          <w:sz w:val="26"/>
        </w:rPr>
        <w:t> </w:t>
      </w:r>
      <w:r w:rsidRPr="00924880">
        <w:rPr>
          <w:rFonts w:ascii="宋体" w:eastAsia="宋体" w:hAnsi="宋体" w:cs="Tahoma"/>
          <w:color w:val="000000"/>
          <w:spacing w:val="-20"/>
          <w:kern w:val="0"/>
          <w:sz w:val="26"/>
          <w:szCs w:val="26"/>
        </w:rPr>
        <w:t>审计处每年年初，应当根据学校中心任务和省教育厅的部署，</w:t>
      </w:r>
      <w:r w:rsidRPr="00924880">
        <w:rPr>
          <w:rFonts w:ascii="宋体" w:eastAsia="宋体" w:hAnsi="宋体" w:cs="Tahoma"/>
          <w:color w:val="000000"/>
          <w:kern w:val="0"/>
          <w:sz w:val="26"/>
          <w:szCs w:val="26"/>
        </w:rPr>
        <w:t>制定</w:t>
      </w:r>
      <w:r w:rsidRPr="00924880">
        <w:rPr>
          <w:rFonts w:ascii="宋体" w:eastAsia="宋体" w:hAnsi="宋体" w:cs="Tahoma"/>
          <w:color w:val="000000"/>
          <w:spacing w:val="-20"/>
          <w:kern w:val="0"/>
          <w:sz w:val="26"/>
          <w:szCs w:val="26"/>
        </w:rPr>
        <w:t>学校年度审计工作计划，经分管审计工作的校领导审定，报学校批准后组织实</w:t>
      </w:r>
      <w:r w:rsidRPr="00924880">
        <w:rPr>
          <w:rFonts w:ascii="宋体" w:eastAsia="宋体" w:hAnsi="宋体" w:cs="Tahoma"/>
          <w:color w:val="000000"/>
          <w:kern w:val="0"/>
          <w:sz w:val="26"/>
          <w:szCs w:val="26"/>
        </w:rPr>
        <w:t>施。</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b/>
          <w:bCs/>
          <w:color w:val="000000"/>
          <w:kern w:val="0"/>
          <w:sz w:val="26"/>
          <w:szCs w:val="26"/>
        </w:rPr>
        <w:t>第二十</w:t>
      </w:r>
      <w:r>
        <w:rPr>
          <w:rFonts w:ascii="宋体" w:eastAsia="宋体" w:hAnsi="宋体" w:cs="Tahoma" w:hint="eastAsia"/>
          <w:b/>
          <w:bCs/>
          <w:color w:val="000000"/>
          <w:kern w:val="0"/>
          <w:sz w:val="26"/>
          <w:szCs w:val="26"/>
        </w:rPr>
        <w:t>一</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实施财务收支审计和经济责任审计，应组成审计组，编制审计工作方案，并在实施审计前向被审计单位送达审计通知书。被审计单位在接到审计通知书后，应当认真准备，积极配合，提供有关资料和工作条件。</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lastRenderedPageBreak/>
        <w:t>第二十</w:t>
      </w:r>
      <w:r>
        <w:rPr>
          <w:rFonts w:ascii="宋体" w:eastAsia="宋体" w:hAnsi="宋体" w:cs="Tahoma" w:hint="eastAsia"/>
          <w:b/>
          <w:bCs/>
          <w:color w:val="000000"/>
          <w:kern w:val="0"/>
          <w:sz w:val="26"/>
          <w:szCs w:val="26"/>
        </w:rPr>
        <w:t>二</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审计人员对审计事项实施审计，应当深入调查了解被审计单位的情况，对其经济活动和审计事项的真实性、合法性和有效性进行测试，取得有关证明材料，编制工作底稿。</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第二十</w:t>
      </w:r>
      <w:r>
        <w:rPr>
          <w:rFonts w:ascii="宋体" w:eastAsia="宋体" w:hAnsi="宋体" w:cs="Tahoma" w:hint="eastAsia"/>
          <w:b/>
          <w:bCs/>
          <w:color w:val="000000"/>
          <w:kern w:val="0"/>
          <w:sz w:val="26"/>
          <w:szCs w:val="26"/>
        </w:rPr>
        <w:t>三</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审计人员在审计实施过程中发现的问题，应当随时向审计处负责人汇报，并向被审计单位和有关人员提出改进意见。</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第二十</w:t>
      </w:r>
      <w:r>
        <w:rPr>
          <w:rFonts w:ascii="宋体" w:eastAsia="宋体" w:hAnsi="宋体" w:cs="Tahoma" w:hint="eastAsia"/>
          <w:b/>
          <w:bCs/>
          <w:color w:val="000000"/>
          <w:kern w:val="0"/>
          <w:sz w:val="26"/>
          <w:szCs w:val="26"/>
        </w:rPr>
        <w:t>四</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对财务预决算、财务收支和经济责任等事项实施审计后，应当编制审计报告，审计报告必须以经过核实的审计证据为依据，做到客观、公正、准确、完整，并征求被审计单位意见，被审计单位应当自收到审计报告（征求意见稿）之日起10个工作日内，将书面意见送交审计处，逾期即视为无异议。</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第二十</w:t>
      </w:r>
      <w:r>
        <w:rPr>
          <w:rFonts w:ascii="宋体" w:eastAsia="宋体" w:hAnsi="宋体" w:cs="Tahoma" w:hint="eastAsia"/>
          <w:b/>
          <w:bCs/>
          <w:color w:val="000000"/>
          <w:kern w:val="0"/>
          <w:sz w:val="26"/>
          <w:szCs w:val="26"/>
        </w:rPr>
        <w:t>五</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审计报告经审计处处长审核，送分管审计工作的校领导审阅后，报学校主要负责人审批。</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第二十</w:t>
      </w:r>
      <w:r>
        <w:rPr>
          <w:rFonts w:ascii="宋体" w:eastAsia="宋体" w:hAnsi="宋体" w:cs="Tahoma" w:hint="eastAsia"/>
          <w:b/>
          <w:bCs/>
          <w:color w:val="000000"/>
          <w:kern w:val="0"/>
          <w:sz w:val="26"/>
          <w:szCs w:val="26"/>
        </w:rPr>
        <w:t>六</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审计处对重要审计事项进行后续审计，检查被审计单位对审计发现的问题所采取的整改措施及其效果。</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第二十</w:t>
      </w:r>
      <w:r>
        <w:rPr>
          <w:rFonts w:ascii="宋体" w:eastAsia="宋体" w:hAnsi="宋体" w:cs="Tahoma" w:hint="eastAsia"/>
          <w:b/>
          <w:bCs/>
          <w:color w:val="000000"/>
          <w:kern w:val="0"/>
          <w:sz w:val="26"/>
          <w:szCs w:val="26"/>
        </w:rPr>
        <w:t>七</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审计处在审计事项结束后，应按照有关规定建立和管理审计档案。</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 xml:space="preserve">　</w:t>
      </w:r>
    </w:p>
    <w:p w:rsidR="00F47CC1" w:rsidRPr="00924880" w:rsidRDefault="00F47CC1" w:rsidP="00F47CC1">
      <w:pPr>
        <w:widowControl/>
        <w:spacing w:before="75" w:after="75" w:line="367" w:lineRule="atLeast"/>
        <w:jc w:val="center"/>
        <w:rPr>
          <w:rFonts w:ascii="Tahoma" w:eastAsia="宋体" w:hAnsi="Tahoma" w:cs="Tahoma"/>
          <w:color w:val="000000"/>
          <w:kern w:val="0"/>
          <w:sz w:val="23"/>
          <w:szCs w:val="23"/>
        </w:rPr>
      </w:pPr>
      <w:r w:rsidRPr="00924880">
        <w:rPr>
          <w:rFonts w:ascii="黑体" w:eastAsia="黑体" w:hAnsi="黑体" w:cs="Tahoma" w:hint="eastAsia"/>
          <w:color w:val="000000"/>
          <w:kern w:val="0"/>
          <w:sz w:val="26"/>
          <w:szCs w:val="26"/>
        </w:rPr>
        <w:t>第六章</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法律责任</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第二十</w:t>
      </w:r>
      <w:r>
        <w:rPr>
          <w:rFonts w:ascii="宋体" w:eastAsia="宋体" w:hAnsi="宋体" w:cs="Tahoma" w:hint="eastAsia"/>
          <w:b/>
          <w:bCs/>
          <w:color w:val="000000"/>
          <w:kern w:val="0"/>
          <w:sz w:val="26"/>
          <w:szCs w:val="26"/>
        </w:rPr>
        <w:t>八</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spacing w:val="-20"/>
          <w:kern w:val="0"/>
          <w:sz w:val="26"/>
          <w:szCs w:val="26"/>
        </w:rPr>
        <w:t>违反本规定，有下列行为之一的单位或个人，根据情节轻</w:t>
      </w:r>
      <w:r w:rsidRPr="00924880">
        <w:rPr>
          <w:rFonts w:ascii="宋体" w:eastAsia="宋体" w:hAnsi="宋体" w:cs="Tahoma"/>
          <w:color w:val="000000"/>
          <w:kern w:val="0"/>
          <w:sz w:val="26"/>
          <w:szCs w:val="26"/>
        </w:rPr>
        <w:t>重，审计处可提出警告、通报批评、经济处理或移送纪检监察部门查处等建议，报学校主要负责人和分管审计工作的校领导，经批准后予以处理：</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lastRenderedPageBreak/>
        <w:t>（一）拒绝或拖延提供与审计事项有关的文件、会计资料和证明材料的；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（二）转移、隐匿、篡改、毁弃有关文件和会计资料的；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（三）转移、隐匿违法违规所得财产的；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（四）不如实提供审计资料、弄虚作假、隐瞒事实真相的；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（五）阻挠审计人员行使职权，抗拒、破坏监督检查的；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（六）拒不执行审计意见或处理决定的；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（七）报复、陷害审计人员或检举人员的；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以上行为构成犯罪的，移交司法机关处理。</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w:t>
      </w:r>
      <w:r>
        <w:rPr>
          <w:rFonts w:ascii="宋体" w:eastAsia="宋体" w:hAnsi="宋体" w:cs="Tahoma" w:hint="eastAsia"/>
          <w:b/>
          <w:bCs/>
          <w:color w:val="000000"/>
          <w:kern w:val="0"/>
          <w:sz w:val="26"/>
          <w:szCs w:val="26"/>
        </w:rPr>
        <w:t>二十九</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违反本规定，审计处和审计人员有下列行为之一者，由学校根据有关规定给予批评教育或行政处分：</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（一）利用职权，谋取私利的；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（二）弄虚作假，徇私舞弊的；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（三）玩忽职守，给国家和学校造成重大损失的；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（四）泄露国家秘密和被审计单位秘密的；</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以上行为构成犯罪的，移交司法机关处理。</w:t>
      </w:r>
    </w:p>
    <w:p w:rsidR="00F47CC1" w:rsidRPr="00924880" w:rsidRDefault="00F47CC1" w:rsidP="00F47CC1">
      <w:pPr>
        <w:widowControl/>
        <w:spacing w:before="75" w:after="75" w:line="367" w:lineRule="atLeast"/>
        <w:ind w:firstLine="660"/>
        <w:jc w:val="left"/>
        <w:rPr>
          <w:rFonts w:ascii="Tahoma" w:eastAsia="宋体" w:hAnsi="Tahoma" w:cs="Tahoma"/>
          <w:color w:val="000000"/>
          <w:kern w:val="0"/>
          <w:sz w:val="23"/>
          <w:szCs w:val="23"/>
        </w:rPr>
      </w:pPr>
      <w:r w:rsidRPr="00924880">
        <w:rPr>
          <w:rFonts w:ascii="宋体" w:eastAsia="宋体" w:hAnsi="宋体" w:cs="Tahoma"/>
          <w:color w:val="000000"/>
          <w:kern w:val="0"/>
          <w:sz w:val="26"/>
          <w:szCs w:val="26"/>
        </w:rPr>
        <w:t xml:space="preserve">　</w:t>
      </w:r>
    </w:p>
    <w:p w:rsidR="00F47CC1" w:rsidRPr="00924880" w:rsidRDefault="00F47CC1" w:rsidP="00F47CC1">
      <w:pPr>
        <w:widowControl/>
        <w:spacing w:before="75" w:after="75" w:line="367" w:lineRule="atLeast"/>
        <w:jc w:val="center"/>
        <w:rPr>
          <w:rFonts w:ascii="Tahoma" w:eastAsia="宋体" w:hAnsi="Tahoma" w:cs="Tahoma"/>
          <w:color w:val="000000"/>
          <w:kern w:val="0"/>
          <w:sz w:val="23"/>
          <w:szCs w:val="23"/>
        </w:rPr>
      </w:pPr>
      <w:r w:rsidRPr="00924880">
        <w:rPr>
          <w:rFonts w:ascii="黑体" w:eastAsia="黑体" w:hAnsi="黑体" w:cs="Tahoma" w:hint="eastAsia"/>
          <w:color w:val="000000"/>
          <w:kern w:val="0"/>
          <w:sz w:val="26"/>
          <w:szCs w:val="26"/>
        </w:rPr>
        <w:t>第七章</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附</w:t>
      </w:r>
      <w:r w:rsidRPr="00924880">
        <w:rPr>
          <w:rFonts w:ascii="宋体" w:eastAsia="宋体" w:hAnsi="宋体" w:cs="Tahoma"/>
          <w:color w:val="000000"/>
          <w:kern w:val="0"/>
          <w:sz w:val="26"/>
          <w:szCs w:val="26"/>
        </w:rPr>
        <w:t> </w:t>
      </w:r>
      <w:r w:rsidRPr="00924880">
        <w:rPr>
          <w:rFonts w:ascii="宋体" w:eastAsia="宋体" w:hAnsi="宋体" w:cs="宋体" w:hint="eastAsia"/>
          <w:color w:val="000000"/>
          <w:kern w:val="0"/>
          <w:sz w:val="26"/>
        </w:rPr>
        <w:t> </w:t>
      </w:r>
      <w:r w:rsidRPr="00924880">
        <w:rPr>
          <w:rFonts w:ascii="黑体" w:eastAsia="黑体" w:hAnsi="黑体" w:cs="Tahoma" w:hint="eastAsia"/>
          <w:color w:val="000000"/>
          <w:kern w:val="0"/>
          <w:sz w:val="26"/>
          <w:szCs w:val="26"/>
        </w:rPr>
        <w:t>则</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t>第三十</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sidRPr="00924880">
        <w:rPr>
          <w:rFonts w:ascii="宋体" w:eastAsia="宋体" w:hAnsi="宋体" w:cs="Tahoma"/>
          <w:color w:val="000000"/>
          <w:kern w:val="0"/>
          <w:sz w:val="26"/>
          <w:szCs w:val="26"/>
        </w:rPr>
        <w:t>本规定由审计处负责解释。</w:t>
      </w:r>
    </w:p>
    <w:p w:rsidR="00F47CC1" w:rsidRPr="00924880" w:rsidRDefault="00F47CC1" w:rsidP="00F47CC1">
      <w:pPr>
        <w:widowControl/>
        <w:spacing w:before="75" w:after="75" w:line="367" w:lineRule="atLeast"/>
        <w:ind w:firstLine="495"/>
        <w:jc w:val="left"/>
        <w:rPr>
          <w:rFonts w:ascii="Tahoma" w:eastAsia="宋体" w:hAnsi="Tahoma" w:cs="Tahoma"/>
          <w:color w:val="000000"/>
          <w:kern w:val="0"/>
          <w:sz w:val="23"/>
          <w:szCs w:val="23"/>
        </w:rPr>
      </w:pPr>
      <w:r>
        <w:rPr>
          <w:rFonts w:ascii="宋体" w:eastAsia="宋体" w:hAnsi="宋体" w:cs="Tahoma"/>
          <w:b/>
          <w:bCs/>
          <w:color w:val="000000"/>
          <w:kern w:val="0"/>
          <w:sz w:val="26"/>
          <w:szCs w:val="26"/>
        </w:rPr>
        <w:lastRenderedPageBreak/>
        <w:t>第三十</w:t>
      </w:r>
      <w:r>
        <w:rPr>
          <w:rFonts w:ascii="宋体" w:eastAsia="宋体" w:hAnsi="宋体" w:cs="Tahoma" w:hint="eastAsia"/>
          <w:b/>
          <w:bCs/>
          <w:color w:val="000000"/>
          <w:kern w:val="0"/>
          <w:sz w:val="26"/>
          <w:szCs w:val="26"/>
        </w:rPr>
        <w:t>一</w:t>
      </w:r>
      <w:r w:rsidRPr="00924880">
        <w:rPr>
          <w:rFonts w:ascii="宋体" w:eastAsia="宋体" w:hAnsi="宋体" w:cs="Tahoma"/>
          <w:b/>
          <w:bCs/>
          <w:color w:val="000000"/>
          <w:kern w:val="0"/>
          <w:sz w:val="26"/>
          <w:szCs w:val="26"/>
        </w:rPr>
        <w:t>条</w:t>
      </w:r>
      <w:r w:rsidRPr="00924880">
        <w:rPr>
          <w:rFonts w:ascii="宋体" w:eastAsia="宋体" w:hAnsi="宋体" w:cs="Tahoma"/>
          <w:color w:val="000000"/>
          <w:kern w:val="0"/>
          <w:sz w:val="26"/>
        </w:rPr>
        <w:t> </w:t>
      </w:r>
      <w:r>
        <w:rPr>
          <w:rFonts w:ascii="宋体" w:eastAsia="宋体" w:hAnsi="宋体" w:cs="Tahoma"/>
          <w:color w:val="000000"/>
          <w:kern w:val="0"/>
          <w:sz w:val="26"/>
          <w:szCs w:val="26"/>
        </w:rPr>
        <w:t>本规定自发文之日起施行，原《广东海洋大学内部审计工作</w:t>
      </w:r>
      <w:r>
        <w:rPr>
          <w:rFonts w:ascii="宋体" w:eastAsia="宋体" w:hAnsi="宋体" w:cs="Tahoma" w:hint="eastAsia"/>
          <w:color w:val="000000"/>
          <w:kern w:val="0"/>
          <w:sz w:val="26"/>
          <w:szCs w:val="26"/>
        </w:rPr>
        <w:t>规定</w:t>
      </w:r>
      <w:r w:rsidRPr="00924880">
        <w:rPr>
          <w:rFonts w:ascii="宋体" w:eastAsia="宋体" w:hAnsi="宋体" w:cs="Tahoma"/>
          <w:color w:val="000000"/>
          <w:kern w:val="0"/>
          <w:sz w:val="26"/>
          <w:szCs w:val="26"/>
        </w:rPr>
        <w:t>》同时废止。</w:t>
      </w:r>
    </w:p>
    <w:p w:rsidR="00F47CC1" w:rsidRPr="00924880" w:rsidRDefault="00F47CC1" w:rsidP="00F47CC1">
      <w:pPr>
        <w:widowControl/>
        <w:spacing w:line="375" w:lineRule="atLeast"/>
        <w:jc w:val="left"/>
        <w:rPr>
          <w:rFonts w:ascii="Tahoma" w:eastAsia="宋体" w:hAnsi="Tahoma" w:cs="Tahoma"/>
          <w:color w:val="000000"/>
          <w:kern w:val="0"/>
          <w:sz w:val="23"/>
          <w:szCs w:val="23"/>
        </w:rPr>
      </w:pPr>
      <w:r w:rsidRPr="00924880">
        <w:rPr>
          <w:rFonts w:ascii="宋体" w:eastAsia="宋体" w:hAnsi="宋体" w:cs="Tahoma"/>
          <w:color w:val="000000"/>
          <w:kern w:val="0"/>
          <w:sz w:val="23"/>
          <w:szCs w:val="23"/>
        </w:rPr>
        <w:t> </w:t>
      </w:r>
    </w:p>
    <w:p w:rsidR="00F47CC1" w:rsidRDefault="00F47CC1" w:rsidP="00F47CC1"/>
    <w:p w:rsidR="00D03F00" w:rsidRDefault="00F47CC1"/>
    <w:sectPr w:rsidR="00D03F00" w:rsidSect="001E33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7CC1"/>
    <w:rsid w:val="0014090F"/>
    <w:rsid w:val="00710A15"/>
    <w:rsid w:val="00C12E22"/>
    <w:rsid w:val="00F47C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47C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马忠东</dc:creator>
  <cp:lastModifiedBy>马忠东</cp:lastModifiedBy>
  <cp:revision>1</cp:revision>
  <dcterms:created xsi:type="dcterms:W3CDTF">2019-06-21T08:28:00Z</dcterms:created>
  <dcterms:modified xsi:type="dcterms:W3CDTF">2019-06-21T08:29:00Z</dcterms:modified>
</cp:coreProperties>
</file>